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6C5" w:rsidRPr="00B206C5" w:rsidRDefault="00B206C5" w:rsidP="00B206C5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  <w:rPr>
          <w:color w:val="444444"/>
          <w:sz w:val="40"/>
          <w:szCs w:val="40"/>
        </w:rPr>
      </w:pPr>
      <w:r w:rsidRPr="00B206C5">
        <w:rPr>
          <w:rStyle w:val="Gl"/>
          <w:rFonts w:ascii="inherit" w:hAnsi="inherit"/>
          <w:color w:val="FF0000"/>
          <w:sz w:val="40"/>
          <w:szCs w:val="40"/>
          <w:bdr w:val="none" w:sz="0" w:space="0" w:color="auto" w:frame="1"/>
        </w:rPr>
        <w:t>TEOG İNGİLİZCE KONULARI</w:t>
      </w:r>
    </w:p>
    <w:p w:rsidR="00B206C5" w:rsidRDefault="00B206C5" w:rsidP="00B206C5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inherit" w:hAnsi="inherit"/>
          <w:color w:val="3366FF"/>
          <w:sz w:val="18"/>
          <w:szCs w:val="18"/>
          <w:bdr w:val="none" w:sz="0" w:space="0" w:color="auto" w:frame="1"/>
        </w:rPr>
      </w:pPr>
    </w:p>
    <w:p w:rsidR="00B206C5" w:rsidRDefault="00B206C5" w:rsidP="00B206C5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444444"/>
          <w:sz w:val="18"/>
          <w:szCs w:val="18"/>
        </w:rPr>
      </w:pPr>
      <w:r>
        <w:rPr>
          <w:rFonts w:ascii="inherit" w:hAnsi="inherit"/>
          <w:color w:val="3366FF"/>
          <w:sz w:val="18"/>
          <w:szCs w:val="18"/>
          <w:bdr w:val="none" w:sz="0" w:space="0" w:color="auto" w:frame="1"/>
        </w:rPr>
        <w:t>1. DÖNEM</w:t>
      </w:r>
    </w:p>
    <w:p w:rsidR="00B206C5" w:rsidRDefault="00B206C5" w:rsidP="00B206C5">
      <w:pPr>
        <w:pStyle w:val="NormalWeb"/>
        <w:shd w:val="clear" w:color="auto" w:fill="FFFFFF"/>
        <w:spacing w:before="0" w:beforeAutospacing="0" w:after="180" w:afterAutospacing="0"/>
        <w:textAlignment w:val="baseline"/>
        <w:rPr>
          <w:color w:val="444444"/>
          <w:sz w:val="18"/>
          <w:szCs w:val="18"/>
        </w:rPr>
      </w:pPr>
    </w:p>
    <w:p w:rsidR="00B206C5" w:rsidRDefault="00B206C5" w:rsidP="00B206C5">
      <w:pPr>
        <w:pStyle w:val="NormalWeb"/>
        <w:shd w:val="clear" w:color="auto" w:fill="FFFFFF"/>
        <w:spacing w:before="0" w:beforeAutospacing="0" w:after="180" w:afterAutospacing="0"/>
        <w:textAlignment w:val="baseline"/>
        <w:rPr>
          <w:color w:val="444444"/>
          <w:sz w:val="18"/>
          <w:szCs w:val="18"/>
        </w:rPr>
      </w:pPr>
      <w:r>
        <w:rPr>
          <w:color w:val="444444"/>
          <w:sz w:val="18"/>
          <w:szCs w:val="18"/>
        </w:rPr>
        <w:t>Accepting and Refusing (Kabul Etme ve Reddetme İfadeleri)</w:t>
      </w:r>
      <w:r>
        <w:rPr>
          <w:color w:val="444444"/>
          <w:sz w:val="18"/>
          <w:szCs w:val="18"/>
        </w:rPr>
        <w:br/>
        <w:t>Apologizing (Özür Dileme İfadeleri)</w:t>
      </w:r>
      <w:r>
        <w:rPr>
          <w:color w:val="444444"/>
          <w:sz w:val="18"/>
          <w:szCs w:val="18"/>
        </w:rPr>
        <w:br/>
        <w:t>Giving Explanations / Reasons (Açıklama Yapma / Sebep Bildirme İfadeleri)</w:t>
      </w:r>
      <w:r>
        <w:rPr>
          <w:color w:val="444444"/>
          <w:sz w:val="18"/>
          <w:szCs w:val="18"/>
        </w:rPr>
        <w:br/>
        <w:t>Making Simple Inquiries (Basit Soru Cümleleri Oluşturma)</w:t>
      </w:r>
      <w:r>
        <w:rPr>
          <w:color w:val="444444"/>
          <w:sz w:val="18"/>
          <w:szCs w:val="18"/>
        </w:rPr>
        <w:br/>
        <w:t>Telling The Time (İngilizce Saatler)</w:t>
      </w:r>
      <w:r>
        <w:rPr>
          <w:color w:val="444444"/>
          <w:sz w:val="18"/>
          <w:szCs w:val="18"/>
        </w:rPr>
        <w:br/>
        <w:t>Days, Months and Seasons (İngilizce Günler, Aylar ve Mevsimler)</w:t>
      </w:r>
      <w:r>
        <w:rPr>
          <w:color w:val="444444"/>
          <w:sz w:val="18"/>
          <w:szCs w:val="18"/>
        </w:rPr>
        <w:br/>
        <w:t>Describing the Frequency of Actions (Geniş Zamanda Sıklık Zarfları)</w:t>
      </w:r>
      <w:r>
        <w:rPr>
          <w:color w:val="444444"/>
          <w:sz w:val="18"/>
          <w:szCs w:val="18"/>
        </w:rPr>
        <w:br/>
        <w:t>Expressing Likes and Dislikes (Sevdiklerimizi / Sevmediklerimizi İfade Etme)</w:t>
      </w:r>
      <w:r>
        <w:rPr>
          <w:color w:val="444444"/>
          <w:sz w:val="18"/>
          <w:szCs w:val="18"/>
        </w:rPr>
        <w:br/>
        <w:t>Expressing Prefrences (Tercihlerimizi İfade Etme)</w:t>
      </w:r>
      <w:r>
        <w:rPr>
          <w:color w:val="444444"/>
          <w:sz w:val="18"/>
          <w:szCs w:val="18"/>
        </w:rPr>
        <w:br/>
        <w:t>Stating Personal Opinions (Kişisel Düşünceleri İfade Etme)</w:t>
      </w:r>
      <w:r>
        <w:rPr>
          <w:color w:val="444444"/>
          <w:sz w:val="18"/>
          <w:szCs w:val="18"/>
        </w:rPr>
        <w:br/>
        <w:t>Talking About Daily Rutins (Günlük Rutin İşlerden Bahsetme)</w:t>
      </w:r>
      <w:r>
        <w:rPr>
          <w:color w:val="444444"/>
          <w:sz w:val="18"/>
          <w:szCs w:val="18"/>
        </w:rPr>
        <w:br/>
        <w:t>Describing Simple Processes (Bir İşin Aşamalarını İfade Etme)</w:t>
      </w:r>
      <w:r>
        <w:rPr>
          <w:color w:val="444444"/>
          <w:sz w:val="18"/>
          <w:szCs w:val="18"/>
        </w:rPr>
        <w:br/>
        <w:t>Naming Common Objects (Çeşitli Varlıkların İsimleri)</w:t>
      </w:r>
    </w:p>
    <w:p w:rsidR="00B206C5" w:rsidRDefault="00B206C5" w:rsidP="00B206C5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inherit" w:hAnsi="inherit"/>
          <w:color w:val="3366FF"/>
          <w:sz w:val="18"/>
          <w:szCs w:val="18"/>
          <w:bdr w:val="none" w:sz="0" w:space="0" w:color="auto" w:frame="1"/>
        </w:rPr>
      </w:pPr>
    </w:p>
    <w:p w:rsidR="00B206C5" w:rsidRDefault="00B206C5" w:rsidP="00B206C5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inherit" w:hAnsi="inherit"/>
          <w:color w:val="3366FF"/>
          <w:sz w:val="18"/>
          <w:szCs w:val="18"/>
          <w:bdr w:val="none" w:sz="0" w:space="0" w:color="auto" w:frame="1"/>
        </w:rPr>
      </w:pPr>
    </w:p>
    <w:p w:rsidR="00B206C5" w:rsidRDefault="00B206C5" w:rsidP="00B206C5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444444"/>
          <w:sz w:val="18"/>
          <w:szCs w:val="18"/>
        </w:rPr>
      </w:pPr>
      <w:r>
        <w:rPr>
          <w:rFonts w:ascii="inherit" w:hAnsi="inherit"/>
          <w:color w:val="3366FF"/>
          <w:sz w:val="18"/>
          <w:szCs w:val="18"/>
          <w:bdr w:val="none" w:sz="0" w:space="0" w:color="auto" w:frame="1"/>
        </w:rPr>
        <w:t>2.DÖNEM</w:t>
      </w:r>
    </w:p>
    <w:p w:rsidR="00B206C5" w:rsidRDefault="00B206C5" w:rsidP="00B206C5">
      <w:pPr>
        <w:pStyle w:val="NormalWeb"/>
        <w:shd w:val="clear" w:color="auto" w:fill="FFFFFF"/>
        <w:spacing w:before="0" w:beforeAutospacing="0" w:after="180" w:afterAutospacing="0"/>
        <w:textAlignment w:val="baseline"/>
        <w:rPr>
          <w:color w:val="444444"/>
          <w:sz w:val="18"/>
          <w:szCs w:val="18"/>
        </w:rPr>
      </w:pPr>
    </w:p>
    <w:p w:rsidR="00B206C5" w:rsidRDefault="00B206C5" w:rsidP="00B206C5">
      <w:pPr>
        <w:pStyle w:val="NormalWeb"/>
        <w:shd w:val="clear" w:color="auto" w:fill="FFFFFF"/>
        <w:spacing w:before="0" w:beforeAutospacing="0" w:after="180" w:afterAutospacing="0"/>
        <w:textAlignment w:val="baseline"/>
        <w:rPr>
          <w:color w:val="444444"/>
          <w:sz w:val="18"/>
          <w:szCs w:val="18"/>
        </w:rPr>
      </w:pPr>
      <w:r>
        <w:rPr>
          <w:color w:val="444444"/>
          <w:sz w:val="18"/>
          <w:szCs w:val="18"/>
        </w:rPr>
        <w:t>Accepting and Refusing (Kabul Etme ve Reddetme İfadeleri)</w:t>
      </w:r>
      <w:r>
        <w:rPr>
          <w:color w:val="444444"/>
          <w:sz w:val="18"/>
          <w:szCs w:val="18"/>
        </w:rPr>
        <w:br/>
        <w:t>Apologizing (Özür Dileme İfadeleri)</w:t>
      </w:r>
      <w:r>
        <w:rPr>
          <w:color w:val="444444"/>
          <w:sz w:val="18"/>
          <w:szCs w:val="18"/>
        </w:rPr>
        <w:br/>
        <w:t>Giving Explanations / Reasons (Açıklama Yapma / Sebep Bildirme İfadeleri)</w:t>
      </w:r>
      <w:r>
        <w:rPr>
          <w:color w:val="444444"/>
          <w:sz w:val="18"/>
          <w:szCs w:val="18"/>
        </w:rPr>
        <w:br/>
        <w:t>Making Simple Inquiries (Basit Soru Cümleleri Oluşturma)</w:t>
      </w:r>
      <w:r>
        <w:rPr>
          <w:color w:val="444444"/>
          <w:sz w:val="18"/>
          <w:szCs w:val="18"/>
        </w:rPr>
        <w:br/>
        <w:t>Telling The Time (İngilizce Saatler)</w:t>
      </w:r>
      <w:r>
        <w:rPr>
          <w:color w:val="444444"/>
          <w:sz w:val="18"/>
          <w:szCs w:val="18"/>
        </w:rPr>
        <w:br/>
        <w:t>Days, Months and Seasons (İngilizce Günler, Aylar ve Mevsimler)</w:t>
      </w:r>
      <w:r>
        <w:rPr>
          <w:color w:val="444444"/>
          <w:sz w:val="18"/>
          <w:szCs w:val="18"/>
        </w:rPr>
        <w:br/>
        <w:t>Computer Parts (Bilgisayar Parçaları)</w:t>
      </w:r>
      <w:r>
        <w:rPr>
          <w:color w:val="444444"/>
          <w:sz w:val="18"/>
          <w:szCs w:val="18"/>
        </w:rPr>
        <w:br/>
        <w:t>Describing the Frequency of Actions (Geniş Zamanda Sıklık Zarfları)</w:t>
      </w:r>
      <w:r>
        <w:rPr>
          <w:color w:val="444444"/>
          <w:sz w:val="18"/>
          <w:szCs w:val="18"/>
        </w:rPr>
        <w:br/>
        <w:t>Expressing Likes and Dislikes (Sevdiklerimizi / Sevmediklerimizi İfade Etme)</w:t>
      </w:r>
      <w:r>
        <w:rPr>
          <w:color w:val="444444"/>
          <w:sz w:val="18"/>
          <w:szCs w:val="18"/>
        </w:rPr>
        <w:br/>
        <w:t>Expressing Preferences (Tercihlerimizi İfade Etme)</w:t>
      </w:r>
      <w:r>
        <w:rPr>
          <w:color w:val="444444"/>
          <w:sz w:val="18"/>
          <w:szCs w:val="18"/>
        </w:rPr>
        <w:br/>
        <w:t>Stating Personal Opinions (Kişisel Düşünceleri İfade Etme)</w:t>
      </w:r>
      <w:r>
        <w:rPr>
          <w:color w:val="444444"/>
          <w:sz w:val="18"/>
          <w:szCs w:val="18"/>
        </w:rPr>
        <w:br/>
        <w:t>Talking About Daily Rutins (Günlük Rutin İşlerden Bahsetme)</w:t>
      </w:r>
      <w:r>
        <w:rPr>
          <w:color w:val="444444"/>
          <w:sz w:val="18"/>
          <w:szCs w:val="18"/>
        </w:rPr>
        <w:br/>
        <w:t>Describing Simple Processes (Bir İşin Aşamalarını İfade Etme)</w:t>
      </w:r>
      <w:r>
        <w:rPr>
          <w:color w:val="444444"/>
          <w:sz w:val="18"/>
          <w:szCs w:val="18"/>
        </w:rPr>
        <w:br/>
        <w:t>Naming Common Objects (Çeşitli Varlıkların İsimleri)</w:t>
      </w:r>
      <w:r>
        <w:rPr>
          <w:color w:val="444444"/>
          <w:sz w:val="18"/>
          <w:szCs w:val="18"/>
        </w:rPr>
        <w:br/>
        <w:t>Expressing Concern and Sympaty (İlgi ve Sempatimizi İfade Etme)</w:t>
      </w:r>
      <w:r>
        <w:rPr>
          <w:color w:val="444444"/>
          <w:sz w:val="18"/>
          <w:szCs w:val="18"/>
        </w:rPr>
        <w:br/>
        <w:t>Handling Phone Conversations (Telefon Konuşmaları Yapma)</w:t>
      </w:r>
      <w:r>
        <w:rPr>
          <w:color w:val="444444"/>
          <w:sz w:val="18"/>
          <w:szCs w:val="18"/>
        </w:rPr>
        <w:br/>
        <w:t>Talking About Plans (Geleceğe Dair Planlardan Bahsetme)</w:t>
      </w:r>
      <w:r>
        <w:rPr>
          <w:color w:val="444444"/>
          <w:sz w:val="18"/>
          <w:szCs w:val="18"/>
        </w:rPr>
        <w:br/>
        <w:t>Making Excuses (Mazeret Bildirme)</w:t>
      </w:r>
      <w:r>
        <w:rPr>
          <w:color w:val="444444"/>
          <w:sz w:val="18"/>
          <w:szCs w:val="18"/>
        </w:rPr>
        <w:br/>
        <w:t>Making Simple Requests (Basit Ricalarda Bulunma)</w:t>
      </w:r>
      <w:r>
        <w:rPr>
          <w:color w:val="444444"/>
          <w:sz w:val="18"/>
          <w:szCs w:val="18"/>
        </w:rPr>
        <w:br/>
        <w:t>Making Simple Comparisons (Basit Karşılaştırmalar Yapma)</w:t>
      </w:r>
      <w:r>
        <w:rPr>
          <w:color w:val="444444"/>
          <w:sz w:val="18"/>
          <w:szCs w:val="18"/>
        </w:rPr>
        <w:br/>
        <w:t>Talking About What People Do Regulary (Rutin İşler)</w:t>
      </w:r>
      <w:r>
        <w:rPr>
          <w:color w:val="444444"/>
          <w:sz w:val="18"/>
          <w:szCs w:val="18"/>
        </w:rPr>
        <w:br/>
        <w:t>Talking About Past Events (Geçmiş Olaylar Hakkında Konuşma)</w:t>
      </w:r>
      <w:r>
        <w:rPr>
          <w:color w:val="444444"/>
          <w:sz w:val="18"/>
          <w:szCs w:val="18"/>
        </w:rPr>
        <w:br/>
        <w:t>Describing Places (Şehirleri Anlatma)</w:t>
      </w:r>
      <w:r>
        <w:rPr>
          <w:color w:val="444444"/>
          <w:sz w:val="18"/>
          <w:szCs w:val="18"/>
        </w:rPr>
        <w:br/>
        <w:t>Describing the Weather (Hava Durumunu Belirtme)</w:t>
      </w:r>
      <w:r>
        <w:rPr>
          <w:color w:val="444444"/>
          <w:sz w:val="18"/>
          <w:szCs w:val="18"/>
        </w:rPr>
        <w:br/>
        <w:t>Expressing Feelings (Hislerimizi İfade Etme)</w:t>
      </w:r>
      <w:r>
        <w:rPr>
          <w:color w:val="444444"/>
          <w:sz w:val="18"/>
          <w:szCs w:val="18"/>
        </w:rPr>
        <w:br/>
        <w:t>Expressing Obligation (Zorunluluk İfade Etme)</w:t>
      </w:r>
      <w:r>
        <w:rPr>
          <w:color w:val="444444"/>
          <w:sz w:val="18"/>
          <w:szCs w:val="18"/>
        </w:rPr>
        <w:br/>
        <w:t>Making Simple Suggestions (Basit Önerilerde Bulunma)</w:t>
      </w:r>
    </w:p>
    <w:p w:rsidR="0096587F" w:rsidRDefault="0096587F" w:rsidP="00B206C5">
      <w:pPr>
        <w:jc w:val="center"/>
      </w:pPr>
    </w:p>
    <w:sectPr w:rsidR="0096587F" w:rsidSect="009658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2E94" w:rsidRDefault="00FD2E94" w:rsidP="00B206C5">
      <w:pPr>
        <w:spacing w:after="0" w:line="240" w:lineRule="auto"/>
      </w:pPr>
      <w:r>
        <w:separator/>
      </w:r>
    </w:p>
  </w:endnote>
  <w:endnote w:type="continuationSeparator" w:id="1">
    <w:p w:rsidR="00FD2E94" w:rsidRDefault="00FD2E94" w:rsidP="00B206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2E94" w:rsidRDefault="00FD2E94" w:rsidP="00B206C5">
      <w:pPr>
        <w:spacing w:after="0" w:line="240" w:lineRule="auto"/>
      </w:pPr>
      <w:r>
        <w:separator/>
      </w:r>
    </w:p>
  </w:footnote>
  <w:footnote w:type="continuationSeparator" w:id="1">
    <w:p w:rsidR="00FD2E94" w:rsidRDefault="00FD2E94" w:rsidP="00B206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206C5"/>
    <w:rsid w:val="0096587F"/>
    <w:rsid w:val="00B206C5"/>
    <w:rsid w:val="00FD2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8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206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206C5"/>
  </w:style>
  <w:style w:type="paragraph" w:styleId="Altbilgi">
    <w:name w:val="footer"/>
    <w:basedOn w:val="Normal"/>
    <w:link w:val="AltbilgiChar"/>
    <w:uiPriority w:val="99"/>
    <w:semiHidden/>
    <w:unhideWhenUsed/>
    <w:rsid w:val="00B206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206C5"/>
  </w:style>
  <w:style w:type="paragraph" w:styleId="NormalWeb">
    <w:name w:val="Normal (Web)"/>
    <w:basedOn w:val="Normal"/>
    <w:uiPriority w:val="99"/>
    <w:semiHidden/>
    <w:unhideWhenUsed/>
    <w:rsid w:val="00B206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B206C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97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336</Words>
  <Characters>1919</Characters>
  <Application>Microsoft Office Word</Application>
  <DocSecurity>0</DocSecurity>
  <Lines>15</Lines>
  <Paragraphs>4</Paragraphs>
  <ScaleCrop>false</ScaleCrop>
  <Company/>
  <LinksUpToDate>false</LinksUpToDate>
  <CharactersWithSpaces>2251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</dc:creator>
  <cp:lastModifiedBy>PS</cp:lastModifiedBy>
  <cp:revision>2</cp:revision>
  <dcterms:created xsi:type="dcterms:W3CDTF">2017-07-02T08:36:00Z</dcterms:created>
  <dcterms:modified xsi:type="dcterms:W3CDTF">2017-07-02T08:37:00Z</dcterms:modified>
</cp:coreProperties>
</file>